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color w:val="auto"/>
          <w:sz w:val="28"/>
          <w:szCs w:val="28"/>
        </w:rPr>
      </w:pPr>
      <w:bookmarkStart w:id="0" w:name="_GoBack"/>
      <w:r>
        <w:rPr>
          <w:rFonts w:hint="eastAsia" w:asciiTheme="minorEastAsia" w:hAnsiTheme="minorEastAsia"/>
          <w:b/>
          <w:color w:val="auto"/>
          <w:sz w:val="28"/>
          <w:szCs w:val="28"/>
        </w:rPr>
        <w:t>2022年因疫情暂未返常新市民积分入学申请授权委托书及承诺书</w:t>
      </w:r>
    </w:p>
    <w:p>
      <w:pPr>
        <w:pStyle w:val="9"/>
        <w:numPr>
          <w:ilvl w:val="0"/>
          <w:numId w:val="1"/>
        </w:numPr>
        <w:ind w:firstLineChars="0"/>
        <w:jc w:val="left"/>
        <w:rPr>
          <w:rFonts w:asciiTheme="minorEastAsia" w:hAnsiTheme="minorEastAsia"/>
          <w:color w:val="auto"/>
          <w:sz w:val="28"/>
          <w:szCs w:val="28"/>
        </w:rPr>
      </w:pPr>
      <w:r>
        <w:rPr>
          <w:rFonts w:hint="eastAsia" w:asciiTheme="minorEastAsia" w:hAnsiTheme="minorEastAsia"/>
          <w:b/>
          <w:color w:val="auto"/>
          <w:sz w:val="28"/>
          <w:szCs w:val="28"/>
        </w:rPr>
        <w:t>基本信息</w:t>
      </w:r>
    </w:p>
    <w:p>
      <w:pPr>
        <w:jc w:val="left"/>
        <w:rPr>
          <w:rFonts w:asciiTheme="minorEastAsia" w:hAnsiTheme="minorEastAsia"/>
          <w:color w:val="auto"/>
          <w:sz w:val="28"/>
          <w:szCs w:val="28"/>
        </w:rPr>
      </w:pPr>
      <w:r>
        <w:rPr>
          <w:rFonts w:hint="eastAsia" w:asciiTheme="minorEastAsia" w:hAnsiTheme="minorEastAsia"/>
          <w:color w:val="auto"/>
          <w:sz w:val="28"/>
          <w:szCs w:val="28"/>
        </w:rPr>
        <w:t>1、申请人</w:t>
      </w:r>
    </w:p>
    <w:p>
      <w:pPr>
        <w:pStyle w:val="9"/>
        <w:ind w:left="360" w:firstLine="0" w:firstLineChars="0"/>
        <w:jc w:val="left"/>
        <w:rPr>
          <w:rFonts w:asciiTheme="minorEastAsia" w:hAnsiTheme="minorEastAsia"/>
          <w:color w:val="auto"/>
          <w:sz w:val="28"/>
          <w:szCs w:val="28"/>
        </w:rPr>
      </w:pPr>
      <w:r>
        <w:rPr>
          <w:rFonts w:hint="eastAsia" w:asciiTheme="minorEastAsia" w:hAnsiTheme="minorEastAsia"/>
          <w:color w:val="auto"/>
          <w:sz w:val="28"/>
          <w:szCs w:val="28"/>
        </w:rPr>
        <w:t>姓名：        联系电话：          身份证号码：</w:t>
      </w:r>
    </w:p>
    <w:p>
      <w:pPr>
        <w:jc w:val="left"/>
        <w:rPr>
          <w:rFonts w:asciiTheme="minorEastAsia" w:hAnsiTheme="minorEastAsia"/>
          <w:color w:val="auto"/>
          <w:sz w:val="28"/>
          <w:szCs w:val="28"/>
        </w:rPr>
      </w:pPr>
      <w:r>
        <w:rPr>
          <w:rFonts w:hint="eastAsia" w:asciiTheme="minorEastAsia" w:hAnsiTheme="minorEastAsia"/>
          <w:color w:val="auto"/>
          <w:sz w:val="28"/>
          <w:szCs w:val="28"/>
        </w:rPr>
        <w:t>2、委托代理人</w:t>
      </w:r>
    </w:p>
    <w:p>
      <w:pPr>
        <w:pStyle w:val="9"/>
        <w:ind w:left="360" w:firstLine="0" w:firstLineChars="0"/>
        <w:jc w:val="left"/>
        <w:rPr>
          <w:rFonts w:asciiTheme="minorEastAsia" w:hAnsiTheme="minorEastAsia"/>
          <w:color w:val="auto"/>
          <w:sz w:val="28"/>
          <w:szCs w:val="28"/>
        </w:rPr>
      </w:pPr>
      <w:r>
        <w:rPr>
          <w:rFonts w:hint="eastAsia" w:asciiTheme="minorEastAsia" w:hAnsiTheme="minorEastAsia"/>
          <w:color w:val="auto"/>
          <w:sz w:val="28"/>
          <w:szCs w:val="28"/>
        </w:rPr>
        <w:t>姓名：        联系电话：</w:t>
      </w:r>
      <w:r>
        <w:rPr>
          <w:rFonts w:asciiTheme="minorEastAsia" w:hAnsiTheme="minorEastAsia"/>
          <w:color w:val="auto"/>
          <w:sz w:val="28"/>
          <w:szCs w:val="28"/>
        </w:rPr>
        <w:t xml:space="preserve"> </w:t>
      </w:r>
    </w:p>
    <w:p>
      <w:pPr>
        <w:pStyle w:val="9"/>
        <w:ind w:left="360" w:firstLine="0" w:firstLineChars="0"/>
        <w:jc w:val="left"/>
        <w:rPr>
          <w:rFonts w:asciiTheme="minorEastAsia" w:hAnsiTheme="minorEastAsia"/>
          <w:color w:val="auto"/>
          <w:sz w:val="28"/>
          <w:szCs w:val="28"/>
        </w:rPr>
      </w:pPr>
      <w:r>
        <w:rPr>
          <w:rFonts w:hint="eastAsia" w:asciiTheme="minorEastAsia" w:hAnsiTheme="minorEastAsia"/>
          <w:color w:val="auto"/>
          <w:sz w:val="28"/>
          <w:szCs w:val="28"/>
        </w:rPr>
        <w:t>和申请人关系：             身份证号码：</w:t>
      </w:r>
    </w:p>
    <w:p>
      <w:pPr>
        <w:pStyle w:val="9"/>
        <w:numPr>
          <w:ilvl w:val="0"/>
          <w:numId w:val="2"/>
        </w:numPr>
        <w:ind w:firstLineChars="0"/>
        <w:jc w:val="left"/>
        <w:rPr>
          <w:rFonts w:asciiTheme="minorEastAsia" w:hAnsiTheme="minorEastAsia"/>
          <w:b/>
          <w:color w:val="auto"/>
          <w:sz w:val="28"/>
          <w:szCs w:val="28"/>
        </w:rPr>
      </w:pPr>
      <w:r>
        <w:rPr>
          <w:rFonts w:hint="eastAsia" w:asciiTheme="minorEastAsia" w:hAnsiTheme="minorEastAsia"/>
          <w:b/>
          <w:color w:val="auto"/>
          <w:sz w:val="28"/>
          <w:szCs w:val="28"/>
        </w:rPr>
        <w:t>常熟市新市民事务中心告知内容：</w:t>
      </w:r>
    </w:p>
    <w:p>
      <w:pPr>
        <w:jc w:val="left"/>
        <w:rPr>
          <w:rFonts w:asciiTheme="minorEastAsia" w:hAnsiTheme="minorEastAsia"/>
          <w:color w:val="auto"/>
          <w:sz w:val="28"/>
          <w:szCs w:val="28"/>
        </w:rPr>
      </w:pPr>
      <w:r>
        <w:rPr>
          <w:rFonts w:hint="eastAsia" w:asciiTheme="minorEastAsia" w:hAnsiTheme="minorEastAsia"/>
          <w:color w:val="auto"/>
          <w:sz w:val="28"/>
          <w:szCs w:val="28"/>
        </w:rPr>
        <w:t>1、办理事项名称：2022年常熟市新市民积分入学申请。</w:t>
      </w:r>
    </w:p>
    <w:p>
      <w:pPr>
        <w:jc w:val="left"/>
        <w:rPr>
          <w:rFonts w:asciiTheme="minorEastAsia" w:hAnsiTheme="minorEastAsia"/>
          <w:color w:val="auto"/>
          <w:sz w:val="28"/>
          <w:szCs w:val="28"/>
        </w:rPr>
      </w:pPr>
      <w:r>
        <w:rPr>
          <w:rFonts w:hint="eastAsia" w:asciiTheme="minorEastAsia" w:hAnsiTheme="minorEastAsia"/>
          <w:color w:val="auto"/>
          <w:sz w:val="28"/>
          <w:szCs w:val="28"/>
        </w:rPr>
        <w:t>2、应当提交的证明材料：</w:t>
      </w:r>
      <w:r>
        <w:rPr>
          <w:rFonts w:hint="eastAsia" w:asciiTheme="minorEastAsia" w:hAnsiTheme="minorEastAsia"/>
          <w:color w:val="auto"/>
          <w:sz w:val="28"/>
          <w:szCs w:val="28"/>
        </w:rPr>
        <w:t>委托代理人身份证原件；</w:t>
      </w:r>
      <w:r>
        <w:rPr>
          <w:rFonts w:hint="eastAsia" w:asciiTheme="minorEastAsia" w:hAnsiTheme="minorEastAsia"/>
          <w:color w:val="auto"/>
          <w:sz w:val="28"/>
          <w:szCs w:val="28"/>
        </w:rPr>
        <w:t>租房居住的提交租房合同</w:t>
      </w:r>
      <w:r>
        <w:rPr>
          <w:rFonts w:hint="eastAsia" w:asciiTheme="minorEastAsia" w:hAnsiTheme="minorEastAsia"/>
          <w:color w:val="auto"/>
          <w:sz w:val="28"/>
          <w:szCs w:val="28"/>
        </w:rPr>
        <w:t>原件</w:t>
      </w:r>
      <w:r>
        <w:rPr>
          <w:rFonts w:hint="eastAsia" w:asciiTheme="minorEastAsia" w:hAnsiTheme="minorEastAsia"/>
          <w:color w:val="auto"/>
          <w:sz w:val="28"/>
          <w:szCs w:val="28"/>
        </w:rPr>
        <w:t>；集宿居住的提交劳动合同</w:t>
      </w:r>
      <w:r>
        <w:rPr>
          <w:rFonts w:hint="eastAsia" w:asciiTheme="minorEastAsia" w:hAnsiTheme="minorEastAsia"/>
          <w:color w:val="auto"/>
          <w:sz w:val="28"/>
          <w:szCs w:val="28"/>
        </w:rPr>
        <w:t>原件</w:t>
      </w:r>
      <w:r>
        <w:rPr>
          <w:rFonts w:hint="eastAsia" w:asciiTheme="minorEastAsia" w:hAnsiTheme="minorEastAsia"/>
          <w:color w:val="auto"/>
          <w:sz w:val="28"/>
          <w:szCs w:val="28"/>
        </w:rPr>
        <w:t>；自有房居住的提供自有房不符合以房入学证明</w:t>
      </w:r>
      <w:r>
        <w:rPr>
          <w:rFonts w:hint="eastAsia" w:asciiTheme="minorEastAsia" w:hAnsiTheme="minorEastAsia"/>
          <w:color w:val="auto"/>
          <w:sz w:val="28"/>
          <w:szCs w:val="28"/>
        </w:rPr>
        <w:t>原件</w:t>
      </w:r>
      <w:r>
        <w:rPr>
          <w:rFonts w:hint="eastAsia" w:asciiTheme="minorEastAsia" w:hAnsiTheme="minorEastAsia"/>
          <w:color w:val="auto"/>
          <w:sz w:val="28"/>
          <w:szCs w:val="28"/>
        </w:rPr>
        <w:t>；</w:t>
      </w:r>
      <w:r>
        <w:rPr>
          <w:rFonts w:hint="eastAsia" w:asciiTheme="minorEastAsia" w:hAnsiTheme="minorEastAsia"/>
          <w:color w:val="auto"/>
          <w:sz w:val="28"/>
          <w:szCs w:val="28"/>
        </w:rPr>
        <w:t>其他申请所需材料按照原有规定提供。</w:t>
      </w:r>
    </w:p>
    <w:p>
      <w:pPr>
        <w:jc w:val="left"/>
        <w:rPr>
          <w:rFonts w:asciiTheme="minorEastAsia" w:hAnsiTheme="minorEastAsia"/>
          <w:color w:val="auto"/>
          <w:sz w:val="28"/>
          <w:szCs w:val="28"/>
        </w:rPr>
      </w:pPr>
      <w:r>
        <w:rPr>
          <w:rFonts w:hint="eastAsia" w:asciiTheme="minorEastAsia" w:hAnsiTheme="minorEastAsia"/>
          <w:color w:val="auto"/>
          <w:sz w:val="28"/>
          <w:szCs w:val="28"/>
        </w:rPr>
        <w:t>3、证明材料要求：租房合同的租住时间段应涵盖当前申请时间；劳动合同的聘用时间段应涵盖当前申请时间。</w:t>
      </w:r>
    </w:p>
    <w:p>
      <w:pPr>
        <w:jc w:val="left"/>
        <w:rPr>
          <w:rFonts w:asciiTheme="minorEastAsia" w:hAnsiTheme="minorEastAsia"/>
          <w:color w:val="auto"/>
          <w:sz w:val="28"/>
          <w:szCs w:val="28"/>
        </w:rPr>
      </w:pPr>
      <w:r>
        <w:rPr>
          <w:rFonts w:hint="eastAsia" w:asciiTheme="minorEastAsia" w:hAnsiTheme="minorEastAsia"/>
          <w:color w:val="auto"/>
          <w:sz w:val="28"/>
          <w:szCs w:val="28"/>
        </w:rPr>
        <w:t>4、委托代理人在申请时出具有申请人签字确认的授权委托书及承诺书电子件，原件需在7月1日前提供给新市民分中心窗口。</w:t>
      </w:r>
    </w:p>
    <w:p>
      <w:pPr>
        <w:jc w:val="left"/>
        <w:rPr>
          <w:rFonts w:asciiTheme="minorEastAsia" w:hAnsiTheme="minorEastAsia"/>
          <w:color w:val="auto"/>
          <w:sz w:val="28"/>
          <w:szCs w:val="28"/>
        </w:rPr>
      </w:pPr>
      <w:r>
        <w:rPr>
          <w:rFonts w:hint="eastAsia" w:asciiTheme="minorEastAsia" w:hAnsiTheme="minorEastAsia"/>
          <w:color w:val="auto"/>
          <w:sz w:val="28"/>
          <w:szCs w:val="28"/>
        </w:rPr>
        <w:t>5、委托代理人按照申请人实际意愿填写积分入学申请表，提交相应申请材料。</w:t>
      </w:r>
    </w:p>
    <w:p>
      <w:pPr>
        <w:jc w:val="left"/>
        <w:rPr>
          <w:rFonts w:asciiTheme="minorEastAsia" w:hAnsiTheme="minorEastAsia"/>
          <w:color w:val="auto"/>
          <w:sz w:val="28"/>
          <w:szCs w:val="28"/>
        </w:rPr>
      </w:pPr>
      <w:r>
        <w:rPr>
          <w:rFonts w:hint="eastAsia" w:asciiTheme="minorEastAsia" w:hAnsiTheme="minorEastAsia"/>
          <w:color w:val="auto"/>
          <w:sz w:val="28"/>
          <w:szCs w:val="28"/>
        </w:rPr>
        <w:t>6、申请所需材料可通过电子文件形式提供，但如评分部门有核查需求，申请人需在7月1日前提供材料原件。</w:t>
      </w:r>
    </w:p>
    <w:p>
      <w:pPr>
        <w:jc w:val="left"/>
        <w:rPr>
          <w:rFonts w:asciiTheme="minorEastAsia" w:hAnsiTheme="minorEastAsia"/>
          <w:color w:val="auto"/>
          <w:sz w:val="28"/>
          <w:szCs w:val="28"/>
        </w:rPr>
      </w:pPr>
      <w:r>
        <w:rPr>
          <w:rFonts w:hint="eastAsia" w:asciiTheme="minorEastAsia" w:hAnsiTheme="minorEastAsia"/>
          <w:color w:val="auto"/>
          <w:sz w:val="28"/>
          <w:szCs w:val="28"/>
        </w:rPr>
        <w:t>7、申请人在2022年7月1日前需返回常熟居住，并及时申报流动人员居住信息，返常后需仍居住在离常前的房屋，不得更改居住地，且该住所需符合常熟市房屋备案要求。</w:t>
      </w:r>
    </w:p>
    <w:p>
      <w:pPr>
        <w:jc w:val="left"/>
        <w:rPr>
          <w:rFonts w:asciiTheme="minorEastAsia" w:hAnsiTheme="minorEastAsia"/>
          <w:color w:val="auto"/>
          <w:sz w:val="28"/>
          <w:szCs w:val="28"/>
        </w:rPr>
      </w:pPr>
      <w:r>
        <w:rPr>
          <w:rFonts w:hint="eastAsia" w:asciiTheme="minorEastAsia" w:hAnsiTheme="minorEastAsia"/>
          <w:color w:val="auto"/>
          <w:sz w:val="28"/>
          <w:szCs w:val="28"/>
        </w:rPr>
        <w:t>6、申请人及委托代理人违反承诺内容的，取消申请资格。</w:t>
      </w:r>
    </w:p>
    <w:p>
      <w:pPr>
        <w:jc w:val="left"/>
        <w:rPr>
          <w:rFonts w:asciiTheme="minorEastAsia" w:hAnsiTheme="minorEastAsia"/>
          <w:b/>
          <w:color w:val="auto"/>
          <w:sz w:val="28"/>
          <w:szCs w:val="28"/>
        </w:rPr>
      </w:pPr>
      <w:r>
        <w:rPr>
          <w:rFonts w:hint="eastAsia" w:asciiTheme="minorEastAsia" w:hAnsiTheme="minorEastAsia"/>
          <w:b/>
          <w:color w:val="auto"/>
          <w:sz w:val="28"/>
          <w:szCs w:val="28"/>
        </w:rPr>
        <w:t>三、申请人承诺内容：</w:t>
      </w:r>
    </w:p>
    <w:p>
      <w:pPr>
        <w:jc w:val="left"/>
        <w:rPr>
          <w:rFonts w:asciiTheme="minorEastAsia" w:hAnsiTheme="minorEastAsia"/>
          <w:color w:val="auto"/>
          <w:sz w:val="28"/>
          <w:szCs w:val="28"/>
        </w:rPr>
      </w:pPr>
      <w:r>
        <w:rPr>
          <w:rFonts w:hint="eastAsia" w:asciiTheme="minorEastAsia" w:hAnsiTheme="minorEastAsia"/>
          <w:color w:val="auto"/>
          <w:sz w:val="28"/>
          <w:szCs w:val="28"/>
        </w:rPr>
        <w:t>1、本人已知晓上述告知内容，全权委托代理人代为申请积分入学，代理人填写的入学申请表</w:t>
      </w:r>
      <w:r>
        <w:rPr>
          <w:rFonts w:hint="eastAsia" w:asciiTheme="minorEastAsia" w:hAnsiTheme="minorEastAsia"/>
          <w:color w:val="auto"/>
          <w:sz w:val="28"/>
          <w:szCs w:val="28"/>
        </w:rPr>
        <w:t>完全</w:t>
      </w:r>
      <w:r>
        <w:rPr>
          <w:rFonts w:hint="eastAsia" w:asciiTheme="minorEastAsia" w:hAnsiTheme="minorEastAsia"/>
          <w:color w:val="auto"/>
          <w:sz w:val="28"/>
          <w:szCs w:val="28"/>
        </w:rPr>
        <w:t>代表本人意愿，并在规定时间内提交相关材料。</w:t>
      </w:r>
    </w:p>
    <w:p>
      <w:pPr>
        <w:jc w:val="left"/>
        <w:rPr>
          <w:rFonts w:asciiTheme="minorEastAsia" w:hAnsiTheme="minorEastAsia"/>
          <w:color w:val="auto"/>
          <w:sz w:val="28"/>
          <w:szCs w:val="28"/>
        </w:rPr>
      </w:pPr>
      <w:r>
        <w:rPr>
          <w:rFonts w:hint="eastAsia" w:asciiTheme="minorEastAsia" w:hAnsiTheme="minorEastAsia"/>
          <w:color w:val="auto"/>
          <w:sz w:val="28"/>
          <w:szCs w:val="28"/>
        </w:rPr>
        <w:t>2、本人承诺在2022年7月1日前返回常熟，返常后及时申报流动人口居住信息，仍旧居住在离常前的居住地，并按照规定时间和要求提供相关材料的原件。</w:t>
      </w:r>
    </w:p>
    <w:p>
      <w:pPr>
        <w:jc w:val="left"/>
        <w:rPr>
          <w:rFonts w:asciiTheme="minorEastAsia" w:hAnsiTheme="minorEastAsia"/>
          <w:color w:val="auto"/>
          <w:sz w:val="28"/>
          <w:szCs w:val="28"/>
        </w:rPr>
      </w:pPr>
      <w:r>
        <w:rPr>
          <w:rFonts w:hint="eastAsia" w:asciiTheme="minorEastAsia" w:hAnsiTheme="minorEastAsia"/>
          <w:color w:val="auto"/>
          <w:sz w:val="28"/>
          <w:szCs w:val="28"/>
        </w:rPr>
        <w:t>3、本人愿意承担违反承诺的相关责任。</w:t>
      </w:r>
    </w:p>
    <w:p>
      <w:pPr>
        <w:ind w:right="560" w:firstLine="5180" w:firstLineChars="1850"/>
        <w:rPr>
          <w:rFonts w:asciiTheme="minorEastAsia" w:hAnsiTheme="minorEastAsia"/>
          <w:color w:val="auto"/>
          <w:sz w:val="28"/>
          <w:szCs w:val="28"/>
        </w:rPr>
      </w:pPr>
      <w:r>
        <w:rPr>
          <w:rFonts w:hint="eastAsia" w:asciiTheme="minorEastAsia" w:hAnsiTheme="minorEastAsia"/>
          <w:color w:val="auto"/>
          <w:sz w:val="28"/>
          <w:szCs w:val="28"/>
        </w:rPr>
        <w:t xml:space="preserve">申请人签名：                    </w:t>
      </w:r>
    </w:p>
    <w:p>
      <w:pPr>
        <w:jc w:val="right"/>
        <w:rPr>
          <w:rFonts w:asciiTheme="minorEastAsia" w:hAnsiTheme="minorEastAsia"/>
          <w:color w:val="auto"/>
          <w:sz w:val="28"/>
          <w:szCs w:val="28"/>
        </w:rPr>
      </w:pPr>
      <w:r>
        <w:rPr>
          <w:rFonts w:hint="eastAsia" w:asciiTheme="minorEastAsia" w:hAnsiTheme="minorEastAsia"/>
          <w:color w:val="auto"/>
          <w:sz w:val="28"/>
          <w:szCs w:val="28"/>
        </w:rPr>
        <w:t>日期：    年   月   日</w:t>
      </w:r>
    </w:p>
    <w:p>
      <w:pPr>
        <w:jc w:val="right"/>
        <w:rPr>
          <w:rFonts w:asciiTheme="minorEastAsia" w:hAnsiTheme="minorEastAsia"/>
          <w:color w:val="auto"/>
          <w:sz w:val="28"/>
          <w:szCs w:val="28"/>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36FDB"/>
    <w:multiLevelType w:val="multilevel"/>
    <w:tmpl w:val="0C036FDB"/>
    <w:lvl w:ilvl="0" w:tentative="0">
      <w:start w:val="2"/>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56B465E"/>
    <w:multiLevelType w:val="multilevel"/>
    <w:tmpl w:val="256B465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047D"/>
    <w:rsid w:val="000620F7"/>
    <w:rsid w:val="000A3D38"/>
    <w:rsid w:val="000B2BC8"/>
    <w:rsid w:val="000C38C4"/>
    <w:rsid w:val="00112870"/>
    <w:rsid w:val="00157930"/>
    <w:rsid w:val="001C0F55"/>
    <w:rsid w:val="001E1415"/>
    <w:rsid w:val="00217A3F"/>
    <w:rsid w:val="00224B7E"/>
    <w:rsid w:val="0024047D"/>
    <w:rsid w:val="00255122"/>
    <w:rsid w:val="002B0CE3"/>
    <w:rsid w:val="002D0B79"/>
    <w:rsid w:val="002E7AAD"/>
    <w:rsid w:val="00357525"/>
    <w:rsid w:val="00367BBE"/>
    <w:rsid w:val="0038196B"/>
    <w:rsid w:val="003B18BA"/>
    <w:rsid w:val="003B1A11"/>
    <w:rsid w:val="00406C13"/>
    <w:rsid w:val="00467F06"/>
    <w:rsid w:val="00473D40"/>
    <w:rsid w:val="004B1A9C"/>
    <w:rsid w:val="004C580F"/>
    <w:rsid w:val="004F6842"/>
    <w:rsid w:val="005856E8"/>
    <w:rsid w:val="005B3E6E"/>
    <w:rsid w:val="005D6119"/>
    <w:rsid w:val="005F396E"/>
    <w:rsid w:val="00634EE9"/>
    <w:rsid w:val="006759E5"/>
    <w:rsid w:val="00713863"/>
    <w:rsid w:val="00720450"/>
    <w:rsid w:val="00795999"/>
    <w:rsid w:val="007D5990"/>
    <w:rsid w:val="007F2EA8"/>
    <w:rsid w:val="00835E40"/>
    <w:rsid w:val="00872E1A"/>
    <w:rsid w:val="00877EF8"/>
    <w:rsid w:val="00895A54"/>
    <w:rsid w:val="008D4F29"/>
    <w:rsid w:val="00925645"/>
    <w:rsid w:val="00972C4B"/>
    <w:rsid w:val="00984511"/>
    <w:rsid w:val="009906F4"/>
    <w:rsid w:val="00993039"/>
    <w:rsid w:val="009A51E6"/>
    <w:rsid w:val="009C66FB"/>
    <w:rsid w:val="009F69B3"/>
    <w:rsid w:val="00B129B5"/>
    <w:rsid w:val="00B22139"/>
    <w:rsid w:val="00B30862"/>
    <w:rsid w:val="00B33055"/>
    <w:rsid w:val="00B3728D"/>
    <w:rsid w:val="00B75E04"/>
    <w:rsid w:val="00B83BFA"/>
    <w:rsid w:val="00BB2CF0"/>
    <w:rsid w:val="00C07B04"/>
    <w:rsid w:val="00C117ED"/>
    <w:rsid w:val="00C12C14"/>
    <w:rsid w:val="00C22DA7"/>
    <w:rsid w:val="00C3229F"/>
    <w:rsid w:val="00C50E79"/>
    <w:rsid w:val="00C549F0"/>
    <w:rsid w:val="00CC2313"/>
    <w:rsid w:val="00CF6331"/>
    <w:rsid w:val="00D00580"/>
    <w:rsid w:val="00D140EB"/>
    <w:rsid w:val="00D462C0"/>
    <w:rsid w:val="00D55827"/>
    <w:rsid w:val="00D57E66"/>
    <w:rsid w:val="00D90F1E"/>
    <w:rsid w:val="00D95437"/>
    <w:rsid w:val="00DB0800"/>
    <w:rsid w:val="00DE78B4"/>
    <w:rsid w:val="00DF7717"/>
    <w:rsid w:val="00E12B38"/>
    <w:rsid w:val="00E2067E"/>
    <w:rsid w:val="00E2553B"/>
    <w:rsid w:val="00E971C8"/>
    <w:rsid w:val="00F30BCD"/>
    <w:rsid w:val="00F43C49"/>
    <w:rsid w:val="00FA6755"/>
    <w:rsid w:val="00FF0D20"/>
    <w:rsid w:val="07CF0579"/>
    <w:rsid w:val="5DDB7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Pages>
  <Words>670</Words>
  <Characters>682</Characters>
  <Lines>5</Lines>
  <Paragraphs>1</Paragraphs>
  <TotalTime>132</TotalTime>
  <ScaleCrop>false</ScaleCrop>
  <LinksUpToDate>false</LinksUpToDate>
  <CharactersWithSpaces>752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2020-12-16T07:47:00Z</dcterms:created>
  <dc:creator>LiyaSun</dc:creator>
  <cp:lastModifiedBy>Dream</cp:lastModifiedBy>
  <dcterms:modified xsi:type="dcterms:W3CDTF">2022-04-21T06:39:25Z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2560635B6B5240818CDE73E6E0C28132</vt:lpwstr>
  </property>
</Properties>
</file>